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1" w:rsidRDefault="00BF1082">
      <w:pPr>
        <w:pStyle w:val="ab"/>
        <w:ind w:left="-1134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BE4391" w:rsidRDefault="00BF1082">
      <w:pPr>
        <w:pStyle w:val="ab"/>
        <w:ind w:left="-1134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1 п. Энергетик»</w:t>
      </w:r>
    </w:p>
    <w:p w:rsidR="00BE4391" w:rsidRDefault="00BF1082">
      <w:pPr>
        <w:pStyle w:val="ab"/>
        <w:ind w:left="-1134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Новоорского района Оренбургской области</w:t>
      </w:r>
    </w:p>
    <w:p w:rsidR="00BE4391" w:rsidRDefault="00BE4391">
      <w:pPr>
        <w:pStyle w:val="Default"/>
      </w:pPr>
    </w:p>
    <w:p w:rsidR="00BE4391" w:rsidRDefault="00BE4391">
      <w:pPr>
        <w:pStyle w:val="Default"/>
      </w:pPr>
    </w:p>
    <w:p w:rsidR="00BE4391" w:rsidRDefault="00BE4391">
      <w:pPr>
        <w:pStyle w:val="Default"/>
      </w:pPr>
    </w:p>
    <w:p w:rsidR="00BE4391" w:rsidRDefault="00BE43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4391" w:rsidRDefault="00BF108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:rsidR="00BE4391" w:rsidRDefault="00BF108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школьного спортивного клуба «</w:t>
      </w:r>
      <w:r>
        <w:rPr>
          <w:b/>
          <w:bCs/>
          <w:sz w:val="36"/>
          <w:szCs w:val="36"/>
        </w:rPr>
        <w:t>СТАРТ</w:t>
      </w:r>
      <w:r>
        <w:rPr>
          <w:b/>
          <w:bCs/>
          <w:sz w:val="36"/>
          <w:szCs w:val="36"/>
        </w:rPr>
        <w:t>»</w:t>
      </w:r>
    </w:p>
    <w:p w:rsidR="00BE4391" w:rsidRDefault="00BF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обучающихся 1 – 11 классов</w:t>
      </w:r>
      <w:r w:rsidRPr="00BB00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на 202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– 202</w:t>
      </w:r>
      <w:r w:rsidRPr="00BB0026">
        <w:rPr>
          <w:rFonts w:ascii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гг.</w:t>
      </w:r>
    </w:p>
    <w:p w:rsidR="00BE4391" w:rsidRDefault="00BF1082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36195</wp:posOffset>
            </wp:positionV>
            <wp:extent cx="4312285" cy="5324475"/>
            <wp:effectExtent l="0" t="0" r="12065" b="9525"/>
            <wp:wrapSquare wrapText="bothSides"/>
            <wp:docPr id="3" name="Рисунок 3" descr="http://energy-school1.ucoz.ru/_si/0/6821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energy-school1.ucoz.ru/_si/0/68212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391" w:rsidRDefault="00BE4391">
      <w:pPr>
        <w:pStyle w:val="Default"/>
        <w:jc w:val="center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E4391">
      <w:pPr>
        <w:pStyle w:val="Default"/>
        <w:rPr>
          <w:sz w:val="28"/>
          <w:szCs w:val="28"/>
        </w:rPr>
      </w:pPr>
    </w:p>
    <w:p w:rsidR="00BE4391" w:rsidRDefault="00BF10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 программы:</w:t>
      </w:r>
    </w:p>
    <w:p w:rsidR="00BE4391" w:rsidRDefault="00BF10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ШСК </w:t>
      </w:r>
      <w:r>
        <w:rPr>
          <w:sz w:val="28"/>
          <w:szCs w:val="28"/>
        </w:rPr>
        <w:t xml:space="preserve">учитель физической культуры </w:t>
      </w:r>
      <w:r>
        <w:rPr>
          <w:sz w:val="28"/>
          <w:szCs w:val="28"/>
        </w:rPr>
        <w:t>К</w:t>
      </w:r>
      <w:r>
        <w:rPr>
          <w:sz w:val="28"/>
          <w:szCs w:val="28"/>
        </w:rPr>
        <w:t>.У.Буранов</w:t>
      </w:r>
    </w:p>
    <w:p w:rsidR="00BE4391" w:rsidRDefault="00BE4391">
      <w:pPr>
        <w:pStyle w:val="Default"/>
        <w:rPr>
          <w:b/>
          <w:bCs/>
          <w:sz w:val="28"/>
          <w:szCs w:val="28"/>
        </w:rPr>
      </w:pPr>
    </w:p>
    <w:p w:rsidR="00BE4391" w:rsidRDefault="00BE4391">
      <w:pPr>
        <w:pStyle w:val="Default"/>
        <w:rPr>
          <w:b/>
          <w:bCs/>
          <w:sz w:val="28"/>
          <w:szCs w:val="28"/>
        </w:rPr>
      </w:pPr>
    </w:p>
    <w:p w:rsidR="00BE4391" w:rsidRDefault="00BE4391">
      <w:pPr>
        <w:pStyle w:val="Default"/>
        <w:rPr>
          <w:b/>
          <w:bCs/>
          <w:sz w:val="28"/>
          <w:szCs w:val="28"/>
        </w:rPr>
      </w:pPr>
    </w:p>
    <w:p w:rsidR="00BE4391" w:rsidRDefault="00BF1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п. Энергетик,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E4391" w:rsidRDefault="00BF1082">
      <w:pPr>
        <w:pStyle w:val="Default"/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«Каждый молодой человек должен осознать, что    здоровый образ жизни – это его личный успех»</w:t>
      </w:r>
    </w:p>
    <w:p w:rsidR="00BE4391" w:rsidRDefault="00BF1082">
      <w:pPr>
        <w:spacing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Путин</w:t>
      </w:r>
    </w:p>
    <w:p w:rsidR="00BE4391" w:rsidRDefault="00BF1082">
      <w:pPr>
        <w:pStyle w:val="aa"/>
        <w:spacing w:line="240" w:lineRule="auto"/>
        <w:ind w:left="2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E4391" w:rsidRDefault="00BF1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Ни одно другое социальное окружение нашего района не может оказать такого возде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йствия на формирование здоровой личности школьника, на развитие олимпийских видов спорта, какое может осуществить школа, которая является местом активной деятельности ребенка на протяжении </w:t>
      </w:r>
      <w:r w:rsidRPr="00BB00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школьных лет. Именно здесь интенсивно развивается детский организм, происходит формирование здоровья.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решение проблемы сохранения здоровья детей в системе образования становится актуальным не только для родителей, но и для 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коллектива образовательного учреждения. </w:t>
      </w:r>
    </w:p>
    <w:p w:rsidR="00BE4391" w:rsidRDefault="00BF1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 данные научных исследований и официальной статистики свидетельствуют о неблагополучной динамике основных показателей здоровья детей. На здоровье детей оказывают влияние множество факторов: экологиче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состояние, образ жизни, качество оказания медицинских услуг и, конечно, отсутствие системы сохранения и укрепления здоровья детей. Поэтому и приходит осознание того, что именно школа должна стать важнейшим фактором сохранения и укрепления здоровья.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оровье и успешность в обучении тесно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 определило стратегию деятельности по данной проблеме нашего образовательного учреждения, которое находится вблизи крупнейшей</w:t>
      </w:r>
      <w:r w:rsidRPr="00BB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тепловой электростанции Южного Урала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</w:t>
      </w:r>
      <w:r w:rsidRPr="00BB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B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proofErr w:type="spellEnd"/>
      <w:r w:rsidRPr="00BB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Ириклинской</w:t>
      </w:r>
      <w:proofErr w:type="spellEnd"/>
      <w:r w:rsidRPr="00BB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медицинской статистике с каждым годом увеличивается процент детей, имеющих различные заболевания, в том числе и хронические. Учитывая, в школьном возрасте – происходит становление большинства физиологических функций, необходимо создавать условия,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гарантирующие сохранение и укрепление здоровье детей. Педагогическому коллективу важно перестроить свою деятельность, чтобы проявлялась забота о здоровье учащихся. Изменить ситуацию возможно только координированной и взаимодополняющей деятельностью всех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ециалистов, связанных в своей работе с детьми. </w:t>
      </w:r>
    </w:p>
    <w:p w:rsidR="00BE4391" w:rsidRPr="00BB0026" w:rsidRDefault="00BF1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врачи, психологи, администраторы, родители и все, от кого зависит здоровье детей, должны приложить максимум усилий к тому, чтобы школа перестала быть фактором, наносящим вред здоровью. Но, может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не в традиционном понимании, когда обеспечивается соблюдение только гигиенических требований к организации образовательного процесса, а путем создания в образовательном учреждении условий, гарантирующих сохранение и укрепления здоровья. Это не должно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ниматься и соблюдаться лишь в отношении «физического благополучия», но и в отношении психического и социального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возникла необходимость в разработке и реализации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Школьного спортивного клуба «Старт</w:t>
      </w:r>
      <w:r w:rsidRPr="00BB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BE4391" w:rsidRDefault="00BE4391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4391" w:rsidRDefault="00BF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физкультурно-спортивного Клуба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школьного спортивного клуба являются: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соревнований (товарищеских встреч между классами, спортивными командами); 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лучших спортсменов класса,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грамотами, дипломами, медалями, значками лучших спортсменов, команд – победителей в школьных соревнованиях;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лучших спортсменов и активистов клуба;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физической культуры и спорта в школе;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учеников в спортивных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онкурсах.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дней здоровья в школе; 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спортивной жизни школы через  сменные информационные стенды, интернет</w:t>
      </w:r>
      <w:r w:rsidRPr="00BB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BE4391" w:rsidRDefault="00BF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новизна программы.</w:t>
      </w:r>
    </w:p>
    <w:p w:rsidR="00BE4391" w:rsidRDefault="00BF1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заключается в том, что школа создает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здоровительно-развивающие условия для организации урочной и внеурочной деятельности в школе. Содержание программы заключается в комплексном, индивидуальном подходе, в диагностике, мониторинге состояния здоровья и развития в образовательном процессе и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базы для них.</w:t>
      </w:r>
    </w:p>
    <w:p w:rsidR="00BE4391" w:rsidRDefault="00BF1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Систематического посещения занятий физической культурой и спортом учащимися 1-11-х классов школы;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спортивно-массовой работы с детьми школьного возраста.</w:t>
      </w:r>
    </w:p>
    <w:p w:rsidR="00BE4391" w:rsidRDefault="00BF1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Приоритетное назначение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обучающихся, 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твляемое через создание условий, способствующих сохранению и укреплению здоровья.</w:t>
      </w:r>
      <w:proofErr w:type="gramEnd"/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общепедагогических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системности, научности, доступности, гуманности, учета возрастных особенностей.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спортивного клуба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для обучающихся 1 – 11 классов.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работы 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по физическому воспитанию учащихся класса, школы.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Физкультурно-оздоровительная и спортивно-массовая работа.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контроль.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общешкольным родительским комитетом и родительскими комитетами классов школы.</w:t>
      </w:r>
    </w:p>
    <w:p w:rsidR="00BE4391" w:rsidRDefault="00BF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укреплению материально-технической базы спортивного клуба школы.</w:t>
      </w:r>
    </w:p>
    <w:p w:rsidR="00BE4391" w:rsidRDefault="00BE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Этапы реализации программы деятельности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школьного спортивного клуба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I ЭТАП (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Подбор и изучение методической литературы.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опыта работы других школьных спортивных клубов.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материально-технической базы.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целостной системы физкультурно-оздоровительной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уровня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учащихся ОУ.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II ЭТАП (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материально-технической базы для занятий физической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целостной системы физкультурно-оздоровительной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спортивных учебных групп,</w:t>
      </w:r>
      <w:r>
        <w:rPr>
          <w:rFonts w:ascii="Times New Roman" w:hAnsi="Times New Roman" w:cs="Times New Roman"/>
          <w:sz w:val="24"/>
          <w:szCs w:val="24"/>
        </w:rPr>
        <w:t xml:space="preserve"> секций.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участников спортивно-массовых мероприятий.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III ЭТАП (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материально-технической базы для занятий физической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и спортом.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целостной системы физкультурно-массовой и спортивн</w:t>
      </w:r>
      <w:r>
        <w:rPr>
          <w:rFonts w:ascii="Times New Roman" w:hAnsi="Times New Roman" w:cs="Times New Roman"/>
          <w:sz w:val="24"/>
          <w:szCs w:val="24"/>
        </w:rPr>
        <w:t>о-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оздоровительной работы в школе.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Сдача норм ГТО.</w:t>
      </w:r>
    </w:p>
    <w:p w:rsidR="00BE4391" w:rsidRDefault="00BF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результативности программы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спортивного</w:t>
      </w:r>
    </w:p>
    <w:p w:rsidR="00BE4391" w:rsidRDefault="00BF1082">
      <w:pPr>
        <w:pStyle w:val="Default"/>
        <w:jc w:val="both"/>
      </w:pPr>
      <w:r>
        <w:t>клуба. Выявление проблем и определение путей их решения.</w:t>
      </w:r>
    </w:p>
    <w:p w:rsidR="00BE4391" w:rsidRDefault="00BF1082">
      <w:pPr>
        <w:pStyle w:val="Default"/>
        <w:jc w:val="both"/>
      </w:pPr>
      <w:r>
        <w:lastRenderedPageBreak/>
        <w:t xml:space="preserve">Мониторинг уровня физической подготовленности </w:t>
      </w:r>
      <w:proofErr w:type="gramStart"/>
      <w:r>
        <w:t>обучающихся</w:t>
      </w:r>
      <w:proofErr w:type="gramEnd"/>
      <w:r>
        <w:t xml:space="preserve"> с 1 – 11 классы. </w:t>
      </w:r>
    </w:p>
    <w:p w:rsidR="00BE4391" w:rsidRDefault="00BF1082">
      <w:pPr>
        <w:pStyle w:val="Default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Цели и задачи программы</w:t>
      </w:r>
    </w:p>
    <w:p w:rsidR="00BE4391" w:rsidRDefault="00BF1082">
      <w:pPr>
        <w:pStyle w:val="Default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Цели программы:</w:t>
      </w:r>
    </w:p>
    <w:p w:rsidR="00BE4391" w:rsidRDefault="00BF1082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- </w:t>
      </w:r>
      <w:r>
        <w:rPr>
          <w:rFonts w:eastAsia="Times New Roman"/>
          <w:lang w:eastAsia="ru-RU"/>
        </w:rPr>
        <w:t>организация и проведение спортивно-массовой работы в школе;</w:t>
      </w:r>
    </w:p>
    <w:p w:rsidR="00BE4391" w:rsidRDefault="00BF1082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формирование у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>
        <w:rPr>
          <w:rFonts w:eastAsia="Times New Roman"/>
          <w:lang w:eastAsia="ru-RU"/>
        </w:rPr>
        <w:t xml:space="preserve"> ценностного отношения к своему здоровью, привычки к активному и </w:t>
      </w:r>
      <w:r>
        <w:rPr>
          <w:rFonts w:eastAsia="Times New Roman"/>
          <w:b/>
          <w:bCs/>
          <w:lang w:eastAsia="ru-RU"/>
        </w:rPr>
        <w:t>здоровому</w:t>
      </w:r>
      <w:r>
        <w:rPr>
          <w:rFonts w:eastAsia="Times New Roman"/>
          <w:lang w:eastAsia="ru-RU"/>
        </w:rPr>
        <w:t> образу жизни.</w:t>
      </w:r>
    </w:p>
    <w:p w:rsidR="00BE4391" w:rsidRDefault="00BF1082">
      <w:pPr>
        <w:pStyle w:val="Default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Для достижения указанных целей решаю</w:t>
      </w:r>
      <w:r>
        <w:rPr>
          <w:rFonts w:eastAsia="Times New Roman"/>
          <w:b/>
          <w:bCs/>
          <w:lang w:eastAsia="ru-RU"/>
        </w:rPr>
        <w:t>тся следующие задачи:</w:t>
      </w:r>
    </w:p>
    <w:p w:rsidR="00BE4391" w:rsidRDefault="00BF1082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BE4391" w:rsidRDefault="00BF1082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Обеспечить внеурочную занятость детей «группы риска»;</w:t>
      </w:r>
      <w:r>
        <w:rPr>
          <w:rFonts w:eastAsia="Times New Roman"/>
          <w:lang w:eastAsia="ru-RU"/>
        </w:rPr>
        <w:br/>
        <w:t xml:space="preserve">Развивать </w:t>
      </w:r>
      <w:r>
        <w:rPr>
          <w:rFonts w:eastAsia="Times New Roman"/>
          <w:lang w:eastAsia="ru-RU"/>
        </w:rPr>
        <w:t>у школьников общественную активность и трудолюбие, творчество и организаторские способности;</w:t>
      </w:r>
    </w:p>
    <w:p w:rsidR="00BE4391" w:rsidRDefault="00BF1082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Привлекать к спортивно-массовой работе в клубе педагогов, родителей учащихся школы.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Образовательные: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• Обучение простейшим организационным навыкам, необходимых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понятий и теоретических сведений по физической культуре и спорту;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Воспитательные: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• Воспитание привычки к занятиям физической культурой и спортом как коллективно, так и самостоятельно.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Оздоровительные: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• Расширение двигательного опыта за сч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т овладения дви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гательными действиями;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• Укрепление здоровья, физическое развитие и повышение работоспособности учащихся;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• Воспитание индивидуальных психических черт и особенностей в общении и коллективном взаимодействии средствами и методами командно – игровой деятельно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сти;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• 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• Обучение основам физиологии и гигиены физического воспитания, профилактики травматизма, к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оррекции телосложения.</w:t>
      </w:r>
    </w:p>
    <w:p w:rsidR="00BE4391" w:rsidRDefault="00BF1082">
      <w:pPr>
        <w:pStyle w:val="1"/>
        <w:spacing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Личностные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: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— активно включаться в общение и взаимодействие со сверстниками на </w:t>
      </w: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принципах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уважения и доброжелательности, взаимопомощи и сопереживания;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эмоциями в различных (нестандартных) ситуациях и условиях;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Метапредмет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ные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> (познавательные, регулятивные, коммуникативные УУД)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— находить ошибки при выполнении учебных заданий, отбирать способы их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исправления;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— общаться и взаимодействовать со сверстниками на </w:t>
      </w: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принципах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взаимоуважения и взаимопомощи, дружбы и толерантности;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организовывать самостоятельную деятельность с уч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том требований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безопасности, сохранности инвентаря и оборудования, организ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ации места занятий;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— планировать собственную деятельность, распределять нагрузку и отдых в процессе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выполнения;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— видеть красоту движений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, выделять и обосновывать эстетические признаки в движениях и передвижениях человека;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ржанность, рассудительность;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Предметные: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— оказывать посильную помощь и моральную поддержку сверстникам при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выполнении учебных заданий, доброжелательно и уважительно объяснять ошибки и способы их устранения;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— бережно обращаться с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инвентарё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и оборудованием, соблюдать требования техники безопасности к местам проведения;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зки;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— характеризовать физическую нагрузку по показателю частоты пульса, регулировать ее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напряжённость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во время занятий по развитию физических качеств;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в доступной ф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— подавать строевые команды, вести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подсчёт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при выполнении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упражнений;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находить отличительные особенности в выпол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нении двигательного действия разными учениками, выделять отличительные признаки и элементы;</w:t>
      </w:r>
    </w:p>
    <w:p w:rsidR="00BE4391" w:rsidRDefault="00BF1082">
      <w:pPr>
        <w:pStyle w:val="1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Организация работы</w:t>
      </w:r>
      <w:r>
        <w:rPr>
          <w:rFonts w:ascii="Times New Roman" w:hAnsi="Times New Roman"/>
          <w:color w:val="000000"/>
          <w:sz w:val="24"/>
          <w:szCs w:val="24"/>
        </w:rPr>
        <w:t> спортивного клуба школы</w:t>
      </w:r>
    </w:p>
    <w:p w:rsidR="00BE4391" w:rsidRDefault="00BF108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</w:t>
      </w:r>
      <w:r>
        <w:rPr>
          <w:rFonts w:ascii="Times New Roman" w:hAnsi="Times New Roman"/>
          <w:sz w:val="24"/>
          <w:szCs w:val="24"/>
        </w:rPr>
        <w:t>уководство деятельностью спортивного клуба школы осуществляет учитель по физической культуре.</w:t>
      </w:r>
    </w:p>
    <w:p w:rsidR="00BE4391" w:rsidRDefault="00BF108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Совета Клуба</w:t>
      </w:r>
      <w:r>
        <w:rPr>
          <w:rFonts w:ascii="Times New Roman" w:hAnsi="Times New Roman"/>
          <w:sz w:val="24"/>
          <w:szCs w:val="24"/>
        </w:rPr>
        <w:br/>
        <w:t xml:space="preserve">Председатель Совета Клуба: </w:t>
      </w:r>
      <w:r>
        <w:rPr>
          <w:rFonts w:ascii="Times New Roman" w:hAnsi="Times New Roman"/>
          <w:sz w:val="24"/>
          <w:szCs w:val="24"/>
        </w:rPr>
        <w:br/>
        <w:t xml:space="preserve">Заместитель: </w:t>
      </w:r>
      <w:r>
        <w:rPr>
          <w:rFonts w:ascii="Times New Roman" w:hAnsi="Times New Roman"/>
          <w:sz w:val="24"/>
          <w:szCs w:val="24"/>
        </w:rPr>
        <w:br/>
        <w:t>Члены Совета Клуба: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Организация работы Клуба</w:t>
      </w:r>
      <w:r>
        <w:rPr>
          <w:rFonts w:ascii="Times New Roman" w:hAnsi="Times New Roman"/>
          <w:sz w:val="24"/>
          <w:szCs w:val="24"/>
        </w:rPr>
        <w:br/>
        <w:t>Общее руководство по организации и созданию школьног</w:t>
      </w:r>
      <w:r>
        <w:rPr>
          <w:rFonts w:ascii="Times New Roman" w:hAnsi="Times New Roman"/>
          <w:sz w:val="24"/>
          <w:szCs w:val="24"/>
        </w:rPr>
        <w:t xml:space="preserve">о спортивного клуба осуществляет директор школы или его заместитель по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воспитательной работе;</w:t>
      </w:r>
      <w:r>
        <w:rPr>
          <w:rFonts w:ascii="Times New Roman" w:hAnsi="Times New Roman"/>
          <w:sz w:val="24"/>
          <w:szCs w:val="24"/>
        </w:rPr>
        <w:br/>
        <w:t>Членами школьного спортивного клуба могут быть учащиеся 1-11классов;</w:t>
      </w:r>
      <w:r>
        <w:rPr>
          <w:rFonts w:ascii="Times New Roman" w:hAnsi="Times New Roman"/>
          <w:sz w:val="24"/>
          <w:szCs w:val="24"/>
        </w:rPr>
        <w:br/>
        <w:t>Количество членов Клуба, секций, команд не ограничивается;</w:t>
      </w:r>
      <w:r>
        <w:rPr>
          <w:rFonts w:ascii="Times New Roman" w:hAnsi="Times New Roman"/>
          <w:sz w:val="24"/>
          <w:szCs w:val="24"/>
        </w:rPr>
        <w:br/>
        <w:t>Председатель Совета Клуба,</w:t>
      </w:r>
      <w:r>
        <w:rPr>
          <w:rFonts w:ascii="Times New Roman" w:hAnsi="Times New Roman"/>
          <w:sz w:val="24"/>
          <w:szCs w:val="24"/>
        </w:rPr>
        <w:t xml:space="preserve"> его заместитель, выбираются из состава</w:t>
      </w:r>
      <w:r>
        <w:rPr>
          <w:rFonts w:ascii="Times New Roman" w:hAnsi="Times New Roman"/>
          <w:sz w:val="24"/>
          <w:szCs w:val="24"/>
        </w:rPr>
        <w:br/>
        <w:t>членов Клуба.</w:t>
      </w:r>
      <w:r>
        <w:rPr>
          <w:rFonts w:ascii="Times New Roman" w:hAnsi="Times New Roman"/>
          <w:sz w:val="24"/>
          <w:szCs w:val="24"/>
        </w:rPr>
        <w:br/>
        <w:t>Судьи (арбитры) назначаются из числа наиболее подготовленных учащихся школы, капитанов команд.</w:t>
      </w:r>
    </w:p>
    <w:p w:rsidR="00BE4391" w:rsidRDefault="00BF108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 и обязанности</w:t>
      </w:r>
      <w:r>
        <w:rPr>
          <w:rFonts w:ascii="Times New Roman" w:hAnsi="Times New Roman"/>
          <w:sz w:val="24"/>
          <w:szCs w:val="24"/>
        </w:rPr>
        <w:t> членов спортивного клуба школы</w:t>
      </w:r>
    </w:p>
    <w:p w:rsidR="00BE4391" w:rsidRDefault="00BF108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 спортивного клуба школы обязаны:</w:t>
      </w:r>
      <w:r>
        <w:rPr>
          <w:rFonts w:ascii="Times New Roman" w:hAnsi="Times New Roman"/>
          <w:sz w:val="24"/>
          <w:szCs w:val="24"/>
        </w:rPr>
        <w:br/>
        <w:t xml:space="preserve">- посещать </w:t>
      </w:r>
      <w:r>
        <w:rPr>
          <w:rFonts w:ascii="Times New Roman" w:hAnsi="Times New Roman"/>
          <w:sz w:val="24"/>
          <w:szCs w:val="24"/>
        </w:rPr>
        <w:t>спортивные секции по избранному виду спорта;</w:t>
      </w:r>
      <w:r>
        <w:rPr>
          <w:rFonts w:ascii="Times New Roman" w:hAnsi="Times New Roman"/>
          <w:sz w:val="24"/>
          <w:szCs w:val="24"/>
        </w:rPr>
        <w:br/>
        <w:t>- принимать активное участие в спортивных и физкультурно-оздоровительных мероприятиях школы;</w:t>
      </w:r>
      <w:r>
        <w:rPr>
          <w:rFonts w:ascii="Times New Roman" w:hAnsi="Times New Roman"/>
          <w:sz w:val="24"/>
          <w:szCs w:val="24"/>
        </w:rPr>
        <w:br/>
        <w:t xml:space="preserve">- соблюдать рекомендации школьного врача по вопросам самоконтроля и соблюдения </w:t>
      </w:r>
      <w:r>
        <w:rPr>
          <w:rFonts w:ascii="Times New Roman" w:hAnsi="Times New Roman"/>
          <w:sz w:val="24"/>
          <w:szCs w:val="24"/>
        </w:rPr>
        <w:lastRenderedPageBreak/>
        <w:t>правил личной гигиены;</w:t>
      </w:r>
      <w:r>
        <w:rPr>
          <w:rFonts w:ascii="Times New Roman" w:hAnsi="Times New Roman"/>
          <w:sz w:val="24"/>
          <w:szCs w:val="24"/>
        </w:rPr>
        <w:br/>
        <w:t>- ежегодно сдава</w:t>
      </w:r>
      <w:r>
        <w:rPr>
          <w:rFonts w:ascii="Times New Roman" w:hAnsi="Times New Roman"/>
          <w:sz w:val="24"/>
          <w:szCs w:val="24"/>
        </w:rPr>
        <w:t>ть нормативы по физической культуре;</w:t>
      </w:r>
      <w:r>
        <w:rPr>
          <w:rFonts w:ascii="Times New Roman" w:hAnsi="Times New Roman"/>
          <w:sz w:val="24"/>
          <w:szCs w:val="24"/>
        </w:rPr>
        <w:br/>
        <w:t>- способствовать укреплению материально-спортивной базы школы;</w:t>
      </w:r>
      <w:r>
        <w:rPr>
          <w:rFonts w:ascii="Times New Roman" w:hAnsi="Times New Roman"/>
          <w:sz w:val="24"/>
          <w:szCs w:val="24"/>
        </w:rPr>
        <w:br/>
        <w:t>Члены спортивного клуба имеют право совмещать посещение секций по различным видам спорта в случае успешной уч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бы в школе.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Учёт и отчётность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спортивном клубе школы </w:t>
      </w:r>
      <w:r>
        <w:rPr>
          <w:rFonts w:ascii="Times New Roman" w:hAnsi="Times New Roman"/>
          <w:color w:val="000000"/>
          <w:sz w:val="24"/>
          <w:szCs w:val="24"/>
        </w:rPr>
        <w:t>ведётся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следующая документация: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-календарь спортивно-массовых мероприятий на учебный год;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журнал </w:t>
      </w:r>
      <w:r>
        <w:rPr>
          <w:rFonts w:ascii="Times New Roman" w:hAnsi="Times New Roman"/>
          <w:color w:val="000000"/>
          <w:sz w:val="24"/>
          <w:szCs w:val="24"/>
        </w:rPr>
        <w:t>учёта</w:t>
      </w:r>
      <w:r>
        <w:rPr>
          <w:rFonts w:ascii="Times New Roman" w:hAnsi="Times New Roman"/>
          <w:color w:val="000000"/>
          <w:sz w:val="24"/>
          <w:szCs w:val="24"/>
        </w:rPr>
        <w:t xml:space="preserve"> занятий в спортивных секциях и группах общефизической подготовки;</w:t>
      </w:r>
      <w:r>
        <w:rPr>
          <w:rFonts w:ascii="Times New Roman" w:hAnsi="Times New Roman"/>
          <w:color w:val="000000"/>
          <w:sz w:val="24"/>
          <w:szCs w:val="24"/>
        </w:rPr>
        <w:br/>
        <w:t>-журнал по технике безопасности;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журнал награждений.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Распис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ание работы клуба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2850"/>
        <w:gridCol w:w="1664"/>
        <w:gridCol w:w="2567"/>
        <w:gridCol w:w="1949"/>
      </w:tblGrid>
      <w:tr w:rsidR="00BE4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BE4391" w:rsidRDefault="00BE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1" w:rsidRDefault="00BE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1" w:rsidRDefault="00BE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Баскетбол/футбол</w:t>
            </w:r>
          </w:p>
          <w:p w:rsidR="00BE4391" w:rsidRDefault="00BE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BE4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BE4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</w:tr>
      <w:tr w:rsidR="00BE4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Допризывник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кл.</w:t>
            </w:r>
          </w:p>
        </w:tc>
      </w:tr>
      <w:tr w:rsidR="00BE4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Юноармеец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кл.</w:t>
            </w:r>
          </w:p>
        </w:tc>
      </w:tr>
    </w:tbl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плана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8"/>
      </w:tblGrid>
      <w:tr w:rsidR="00BE4391">
        <w:trPr>
          <w:trHeight w:val="439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</w:tr>
      <w:tr w:rsidR="00BE4391">
        <w:trPr>
          <w:trHeight w:val="343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BE4391">
        <w:trPr>
          <w:trHeight w:val="289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BE4391">
        <w:trPr>
          <w:trHeight w:val="331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BE4391">
        <w:trPr>
          <w:trHeight w:val="345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BE4391">
        <w:trPr>
          <w:trHeight w:val="330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Допризывник</w:t>
            </w:r>
          </w:p>
        </w:tc>
      </w:tr>
      <w:tr w:rsidR="00BE4391">
        <w:trPr>
          <w:trHeight w:val="279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Юноармеец</w:t>
            </w:r>
            <w:proofErr w:type="spellEnd"/>
          </w:p>
        </w:tc>
      </w:tr>
      <w:tr w:rsidR="00BE4391">
        <w:trPr>
          <w:trHeight w:val="374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подготовка</w:t>
            </w:r>
          </w:p>
        </w:tc>
      </w:tr>
      <w:tr w:rsidR="00BE4391">
        <w:trPr>
          <w:trHeight w:val="314"/>
        </w:trPr>
        <w:tc>
          <w:tcPr>
            <w:tcW w:w="9438" w:type="dxa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</w:tr>
    </w:tbl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Планирование</w:t>
      </w:r>
      <w:r>
        <w:rPr>
          <w:rFonts w:ascii="Times New Roman" w:hAnsi="Times New Roman"/>
          <w:color w:val="000000"/>
          <w:sz w:val="24"/>
          <w:szCs w:val="24"/>
        </w:rPr>
        <w:t> работы клуба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Внеклассная физкультурно-спортивная работа в школе планируется на учебный год.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Программой клуба предусмотрена организация спортивных секций по различным видам спорта: </w:t>
      </w:r>
      <w:r>
        <w:rPr>
          <w:rFonts w:ascii="Times New Roman" w:hAnsi="Times New Roman"/>
          <w:color w:val="000000"/>
          <w:sz w:val="24"/>
          <w:szCs w:val="24"/>
        </w:rPr>
        <w:t>спортивным</w:t>
      </w:r>
      <w:r>
        <w:rPr>
          <w:rFonts w:ascii="Times New Roman" w:hAnsi="Times New Roman"/>
          <w:color w:val="000000"/>
          <w:sz w:val="24"/>
          <w:szCs w:val="24"/>
        </w:rPr>
        <w:t xml:space="preserve"> играм</w:t>
      </w:r>
      <w:r>
        <w:rPr>
          <w:rFonts w:ascii="Times New Roman" w:hAnsi="Times New Roman"/>
          <w:color w:val="000000"/>
          <w:sz w:val="24"/>
          <w:szCs w:val="24"/>
        </w:rPr>
        <w:t xml:space="preserve"> и ОФП.</w:t>
      </w:r>
    </w:p>
    <w:p w:rsidR="00BE4391" w:rsidRDefault="00BF1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утверждает директор и доводит д</w:t>
      </w:r>
      <w:r>
        <w:rPr>
          <w:rFonts w:ascii="Times New Roman" w:hAnsi="Times New Roman"/>
          <w:color w:val="000000"/>
          <w:sz w:val="24"/>
          <w:szCs w:val="24"/>
        </w:rPr>
        <w:t xml:space="preserve">о сведения педагогического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родительского </w:t>
      </w:r>
      <w:r>
        <w:rPr>
          <w:rFonts w:ascii="Times New Roman" w:hAnsi="Times New Roman"/>
          <w:color w:val="000000"/>
          <w:sz w:val="24"/>
          <w:szCs w:val="24"/>
        </w:rPr>
        <w:t>коллектив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школы.</w:t>
      </w:r>
    </w:p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91" w:rsidRDefault="00BE4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91" w:rsidRDefault="00BF1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План  работы </w:t>
      </w:r>
      <w:r>
        <w:rPr>
          <w:rFonts w:ascii="Times New Roman" w:hAnsi="Times New Roman"/>
          <w:color w:val="000000"/>
          <w:sz w:val="24"/>
          <w:szCs w:val="24"/>
        </w:rPr>
        <w:t>физкультурно-спортивного  клуба  «</w:t>
      </w:r>
      <w:r>
        <w:rPr>
          <w:rFonts w:ascii="Times New Roman" w:hAnsi="Times New Roman"/>
          <w:color w:val="000000"/>
          <w:sz w:val="24"/>
          <w:szCs w:val="24"/>
        </w:rPr>
        <w:t>Старт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709"/>
        <w:gridCol w:w="344"/>
        <w:gridCol w:w="4901"/>
        <w:gridCol w:w="1701"/>
        <w:gridCol w:w="2268"/>
      </w:tblGrid>
      <w:tr w:rsidR="00BE4391">
        <w:trPr>
          <w:trHeight w:val="252"/>
        </w:trPr>
        <w:tc>
          <w:tcPr>
            <w:tcW w:w="1053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BE4391">
        <w:tc>
          <w:tcPr>
            <w:tcW w:w="9923" w:type="dxa"/>
            <w:gridSpan w:val="5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ШСК,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ШСК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работы ШСК, спортивных секций 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клуба, текущей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сайта школы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для участия в 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мероприятиях в качестве участников, судей и группы поддержки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9923" w:type="dxa"/>
            <w:gridSpan w:val="5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семинарах, круглых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столах и других форм  обмена опытом в районе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 рабочих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общешкольных, классных родительских  собраниях, консультациях родителей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9923" w:type="dxa"/>
            <w:gridSpan w:val="5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массовая деятельность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соревнований и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по плану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 клуба в школьных и  районных соревнованиях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9923" w:type="dxa"/>
            <w:gridSpan w:val="5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 хозяйственная деятельность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призов, наградных материалов.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и школьной спортивной площадки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E4391">
        <w:tc>
          <w:tcPr>
            <w:tcW w:w="9923" w:type="dxa"/>
            <w:gridSpan w:val="5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рабочих программ спортивных секций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E4391">
        <w:tc>
          <w:tcPr>
            <w:tcW w:w="709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2"/>
          </w:tcPr>
          <w:p w:rsidR="00BE4391" w:rsidRDefault="00BF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поставленных задач, проведения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 корректировка работы клуба</w:t>
            </w:r>
          </w:p>
        </w:tc>
        <w:tc>
          <w:tcPr>
            <w:tcW w:w="1701" w:type="dxa"/>
          </w:tcPr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E4391" w:rsidRDefault="00BF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E4391" w:rsidRDefault="00BF1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BE4391" w:rsidRDefault="00BF1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Планируемые результаты</w:t>
      </w:r>
    </w:p>
    <w:p w:rsidR="00BE4391" w:rsidRDefault="00BF1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спортивных побед присваиваются награды. Все спортивные грамоты, </w:t>
      </w:r>
      <w:r w:rsidRPr="00BB0026">
        <w:rPr>
          <w:rFonts w:ascii="Times New Roman" w:hAnsi="Times New Roman"/>
          <w:sz w:val="24"/>
          <w:szCs w:val="24"/>
        </w:rPr>
        <w:t>завоёванные</w:t>
      </w:r>
      <w:r>
        <w:rPr>
          <w:rFonts w:ascii="Times New Roman" w:hAnsi="Times New Roman"/>
          <w:sz w:val="24"/>
          <w:szCs w:val="24"/>
        </w:rPr>
        <w:t xml:space="preserve"> спортсменами, выдаю</w:t>
      </w:r>
      <w:r>
        <w:rPr>
          <w:rFonts w:ascii="Times New Roman" w:hAnsi="Times New Roman"/>
          <w:sz w:val="24"/>
          <w:szCs w:val="24"/>
        </w:rPr>
        <w:t>тся им на руки, а ксерокопии вывешиваются на стенде клуба.</w:t>
      </w:r>
    </w:p>
    <w:p w:rsidR="00BE4391" w:rsidRDefault="00BE4391">
      <w:pPr>
        <w:shd w:val="clear" w:color="auto" w:fill="FFFFFF"/>
        <w:spacing w:after="11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91" w:rsidRDefault="00BF1082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классных часов по ЗОЖ</w:t>
      </w:r>
    </w:p>
    <w:tbl>
      <w:tblPr>
        <w:tblW w:w="9966" w:type="dxa"/>
        <w:tblInd w:w="-5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0"/>
        <w:gridCol w:w="5306"/>
      </w:tblGrid>
      <w:tr w:rsidR="00BE4391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4391" w:rsidRDefault="00BF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 класс</w:t>
            </w:r>
          </w:p>
          <w:p w:rsidR="00BE4391" w:rsidRDefault="00BF108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дня</w:t>
            </w:r>
          </w:p>
          <w:p w:rsidR="00BE4391" w:rsidRDefault="00BF108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за зубами</w:t>
            </w:r>
          </w:p>
          <w:p w:rsidR="00BE4391" w:rsidRDefault="00BF108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Забота о глазах</w:t>
            </w:r>
          </w:p>
          <w:p w:rsidR="00BE4391" w:rsidRDefault="00BF108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Мойдодыра</w:t>
            </w:r>
            <w:proofErr w:type="spellEnd"/>
          </w:p>
          <w:p w:rsidR="00BE4391" w:rsidRDefault="00BF108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дома</w:t>
            </w:r>
          </w:p>
          <w:p w:rsidR="00BE4391" w:rsidRDefault="00BF108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и игрушки.</w:t>
            </w:r>
          </w:p>
          <w:p w:rsidR="00BE4391" w:rsidRDefault="00BF108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Жадность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жадины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E4391" w:rsidRDefault="00BF108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Добрым быть приятнее, чем злым, завистливым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жадным.</w:t>
            </w:r>
          </w:p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E4391" w:rsidRDefault="00BF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 класс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предостеречь себя от вредных привычек.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нас лечит?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Прививки от болезней.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нужно знать о лекарствах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Осторожно - электричество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на воде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Осторожно – лед. Правила поведения на льду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Почему мы часто говорим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неправду?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Надо уметь сдерживать себя.</w:t>
            </w:r>
          </w:p>
          <w:p w:rsidR="00BE4391" w:rsidRDefault="00BF108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за столом</w:t>
            </w:r>
          </w:p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E4391" w:rsidRDefault="00BF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 класс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рационального питания.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Здоровые привычки - здоровый образ жизни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Тренировка памяти.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Память и обучение.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заняться после школы.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выбирать себе друзей.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Памятные даты моей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семьи.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Газеты и журналы моей семьи.</w:t>
            </w:r>
          </w:p>
          <w:p w:rsidR="00BE4391" w:rsidRDefault="00BF108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милосердия и добра.</w:t>
            </w:r>
          </w:p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4391" w:rsidRDefault="00BF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 класс</w:t>
            </w:r>
          </w:p>
          <w:p w:rsidR="00BE4391" w:rsidRDefault="00BF108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Питание и восстановление.</w:t>
            </w:r>
          </w:p>
          <w:p w:rsidR="00BE4391" w:rsidRDefault="00BF108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Пищевые добавки и витамины</w:t>
            </w:r>
          </w:p>
          <w:p w:rsidR="00BE4391" w:rsidRDefault="00BF108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Стрессы и их влияние на здоровье.</w:t>
            </w:r>
          </w:p>
          <w:p w:rsidR="00BE4391" w:rsidRDefault="00BF108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Правильное дыхание.</w:t>
            </w:r>
          </w:p>
          <w:p w:rsidR="00BE4391" w:rsidRDefault="00BF108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Привычки и здоровье</w:t>
            </w:r>
          </w:p>
          <w:p w:rsidR="00BE4391" w:rsidRDefault="00BF108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Токсичные вещества и ПАВ</w:t>
            </w:r>
          </w:p>
          <w:p w:rsidR="00BE4391" w:rsidRDefault="00BF108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управлять собой</w:t>
            </w:r>
          </w:p>
          <w:p w:rsidR="00BE4391" w:rsidRDefault="00BF10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Ответственность и безответственность. Что прячется за этими словами?</w:t>
            </w:r>
          </w:p>
          <w:p w:rsidR="00BE4391" w:rsidRDefault="00BF10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 в жизни человека.</w:t>
            </w:r>
          </w:p>
          <w:p w:rsidR="00BE4391" w:rsidRDefault="00BE439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4391" w:rsidRDefault="00BF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 класс</w:t>
            </w:r>
          </w:p>
          <w:p w:rsidR="00BE4391" w:rsidRDefault="00BF108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Солнце, воздух и вода – наши лучшие друзья.</w:t>
            </w:r>
          </w:p>
          <w:p w:rsidR="00BE4391" w:rsidRDefault="00BF108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Правильное питание</w:t>
            </w:r>
          </w:p>
          <w:p w:rsidR="00BE4391" w:rsidRDefault="00BF108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 витаминах</w:t>
            </w:r>
          </w:p>
          <w:p w:rsidR="00BE4391" w:rsidRDefault="00BF108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Правильная осанка</w:t>
            </w:r>
          </w:p>
          <w:p w:rsidR="00BE4391" w:rsidRDefault="00BF108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Пожарная безопасность в школе и дома</w:t>
            </w:r>
          </w:p>
          <w:p w:rsidR="00BE4391" w:rsidRDefault="00BF108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в доме</w:t>
            </w:r>
          </w:p>
          <w:p w:rsidR="00BE4391" w:rsidRDefault="00BF108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Падение с высоты. Опасность открытого окна, катания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перилах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т.д.</w:t>
            </w:r>
          </w:p>
          <w:p w:rsidR="00BE4391" w:rsidRDefault="00BF1082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 при катании на велосипеде</w:t>
            </w:r>
          </w:p>
          <w:p w:rsidR="00BE4391" w:rsidRDefault="00BF1082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делать если не хочется идти в школу.</w:t>
            </w:r>
          </w:p>
          <w:p w:rsidR="00BE4391" w:rsidRDefault="00BF1082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пришли во владения природы</w:t>
            </w:r>
          </w:p>
          <w:p w:rsidR="00BE4391" w:rsidRDefault="00BF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 класс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Утомление и переутомление. Учимся отдыхать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сделать сон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полезным.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– это жизнь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организовать свой отдых после уроков. Ожоги. Опасность при пользовании пиротехническими средствами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Укусы зверей, змей, насекомых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помощи при простых травмах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компьютер – плюсы и минусы.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мы часто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слушаем родителей?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следует относиться к наказаниям.</w:t>
            </w:r>
          </w:p>
          <w:p w:rsidR="00BE4391" w:rsidRDefault="00BF108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Культура поведения</w:t>
            </w:r>
          </w:p>
          <w:p w:rsidR="00BE4391" w:rsidRDefault="00BF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 класс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чего зависит рост и развитие организма.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особенности развития мальчика и девочки.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Твоя нервная система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Утомление и переутомление.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- дома, я - в школе, я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среди друзей.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своё мнение – это важно?!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Нехорошие слова.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Обычаи и традиции народов мира.</w:t>
            </w:r>
          </w:p>
          <w:p w:rsidR="00BE4391" w:rsidRDefault="00BF1082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энциклопедий.</w:t>
            </w:r>
          </w:p>
          <w:p w:rsidR="00BE4391" w:rsidRDefault="00BF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 класс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 или мужчина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Великий женский секрет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Эмоции и двигательная активность.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развивать свой интеллект?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Здоровый образ жизни - главн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ое условие профилактики возникновения вредных привычек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Портрет друга, которого я хотел бы иметь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Люди, на которых хотелось бы быть похожим.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меня радует и огорчает в школе.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Страна, в которой мне хотелось бы жить.</w:t>
            </w:r>
          </w:p>
          <w:p w:rsidR="00BE4391" w:rsidRDefault="00BF10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терроризму</w:t>
            </w:r>
          </w:p>
          <w:p w:rsidR="00BE4391" w:rsidRDefault="00BE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E4391" w:rsidRDefault="00BF10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9-11 класс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ab/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Видео-диспут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профилактике вредных привычек «Чья сторона»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Никотин, алкоголь, наркотики.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и здоровье.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Кризисные состояния у подростков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"Экзамены без стресса".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взрослости. Что такое?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имею право Чувство взрослости. Что такое?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имею право на …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Пивной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алкоголизм – беда молодых</w:t>
      </w:r>
    </w:p>
    <w:p w:rsidR="00BE4391" w:rsidRDefault="00BF10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дальнейшего пути: «За» и «Против».</w:t>
      </w:r>
    </w:p>
    <w:sectPr w:rsidR="00BE4391" w:rsidSect="00BE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82" w:rsidRDefault="00BF1082">
      <w:pPr>
        <w:spacing w:line="240" w:lineRule="auto"/>
      </w:pPr>
      <w:r>
        <w:separator/>
      </w:r>
    </w:p>
  </w:endnote>
  <w:endnote w:type="continuationSeparator" w:id="0">
    <w:p w:rsidR="00BF1082" w:rsidRDefault="00BF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CC"/>
    <w:family w:val="auto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82" w:rsidRDefault="00BF1082">
      <w:pPr>
        <w:spacing w:after="0"/>
      </w:pPr>
      <w:r>
        <w:separator/>
      </w:r>
    </w:p>
  </w:footnote>
  <w:footnote w:type="continuationSeparator" w:id="0">
    <w:p w:rsidR="00BF1082" w:rsidRDefault="00BF10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F64"/>
    <w:multiLevelType w:val="multilevel"/>
    <w:tmpl w:val="0FB54F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16D7"/>
    <w:multiLevelType w:val="multilevel"/>
    <w:tmpl w:val="111916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6C9C"/>
    <w:multiLevelType w:val="multilevel"/>
    <w:tmpl w:val="1AA96C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81B3B"/>
    <w:multiLevelType w:val="multilevel"/>
    <w:tmpl w:val="2B581B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06E4F"/>
    <w:multiLevelType w:val="multilevel"/>
    <w:tmpl w:val="3BC06E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B0117"/>
    <w:multiLevelType w:val="multilevel"/>
    <w:tmpl w:val="41FB01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310D3"/>
    <w:multiLevelType w:val="multilevel"/>
    <w:tmpl w:val="4C7310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B0169"/>
    <w:multiLevelType w:val="multilevel"/>
    <w:tmpl w:val="593B01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F0A0B"/>
    <w:multiLevelType w:val="multilevel"/>
    <w:tmpl w:val="720F0A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10F5A"/>
    <w:multiLevelType w:val="multilevel"/>
    <w:tmpl w:val="72D10F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D2EE1"/>
    <w:multiLevelType w:val="multilevel"/>
    <w:tmpl w:val="7CBD2E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F6"/>
    <w:rsid w:val="0002734E"/>
    <w:rsid w:val="00034350"/>
    <w:rsid w:val="000B153E"/>
    <w:rsid w:val="000C0B7F"/>
    <w:rsid w:val="001358AE"/>
    <w:rsid w:val="00185687"/>
    <w:rsid w:val="001A6CF6"/>
    <w:rsid w:val="001D04DE"/>
    <w:rsid w:val="001E7C7B"/>
    <w:rsid w:val="00275561"/>
    <w:rsid w:val="003343C6"/>
    <w:rsid w:val="00422DE5"/>
    <w:rsid w:val="00427023"/>
    <w:rsid w:val="0048449C"/>
    <w:rsid w:val="00493487"/>
    <w:rsid w:val="004A1423"/>
    <w:rsid w:val="004D3946"/>
    <w:rsid w:val="00511C2E"/>
    <w:rsid w:val="0054257C"/>
    <w:rsid w:val="00565BA8"/>
    <w:rsid w:val="005A6158"/>
    <w:rsid w:val="005B7FAC"/>
    <w:rsid w:val="005F1C1C"/>
    <w:rsid w:val="006122D9"/>
    <w:rsid w:val="006F1C0D"/>
    <w:rsid w:val="00750FF9"/>
    <w:rsid w:val="00766B4D"/>
    <w:rsid w:val="007B2217"/>
    <w:rsid w:val="008269C7"/>
    <w:rsid w:val="008E03E2"/>
    <w:rsid w:val="009447C3"/>
    <w:rsid w:val="009B0686"/>
    <w:rsid w:val="009D7ADF"/>
    <w:rsid w:val="009F0816"/>
    <w:rsid w:val="009F0EFB"/>
    <w:rsid w:val="00A219F1"/>
    <w:rsid w:val="00A851E9"/>
    <w:rsid w:val="00AE55DB"/>
    <w:rsid w:val="00AE7F50"/>
    <w:rsid w:val="00AF5292"/>
    <w:rsid w:val="00B46B00"/>
    <w:rsid w:val="00B75278"/>
    <w:rsid w:val="00B87693"/>
    <w:rsid w:val="00BB0026"/>
    <w:rsid w:val="00BB297A"/>
    <w:rsid w:val="00BE4391"/>
    <w:rsid w:val="00BF1082"/>
    <w:rsid w:val="00BF72D7"/>
    <w:rsid w:val="00C154A7"/>
    <w:rsid w:val="00C867FB"/>
    <w:rsid w:val="00C86985"/>
    <w:rsid w:val="00C97600"/>
    <w:rsid w:val="00CA74D9"/>
    <w:rsid w:val="00CE11E1"/>
    <w:rsid w:val="00D3142F"/>
    <w:rsid w:val="00D50428"/>
    <w:rsid w:val="00D5148A"/>
    <w:rsid w:val="00D51546"/>
    <w:rsid w:val="00D85D7F"/>
    <w:rsid w:val="00D864A1"/>
    <w:rsid w:val="00DE4AA0"/>
    <w:rsid w:val="00E15E2C"/>
    <w:rsid w:val="00E45D7A"/>
    <w:rsid w:val="00EF725F"/>
    <w:rsid w:val="00F2501E"/>
    <w:rsid w:val="00F42DF6"/>
    <w:rsid w:val="00F4600B"/>
    <w:rsid w:val="00FB0643"/>
    <w:rsid w:val="00FE1D5C"/>
    <w:rsid w:val="00FE4DDC"/>
    <w:rsid w:val="21846C53"/>
    <w:rsid w:val="37FB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BE439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BE4391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BE4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43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BE4391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BE439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4391"/>
  </w:style>
  <w:style w:type="character" w:customStyle="1" w:styleId="a8">
    <w:name w:val="Нижний колонтитул Знак"/>
    <w:basedOn w:val="a0"/>
    <w:link w:val="a7"/>
    <w:uiPriority w:val="99"/>
    <w:semiHidden/>
    <w:rsid w:val="00BE4391"/>
  </w:style>
  <w:style w:type="paragraph" w:customStyle="1" w:styleId="1">
    <w:name w:val="Обычный1"/>
    <w:rsid w:val="00BE439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link w:val="ac"/>
    <w:uiPriority w:val="1"/>
    <w:qFormat/>
    <w:rsid w:val="00BE4391"/>
    <w:rPr>
      <w:rFonts w:ascii="Calibri" w:eastAsia="Times New Roman" w:hAnsi="Calibri" w:cs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BE43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15373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Ольга</cp:lastModifiedBy>
  <cp:revision>2</cp:revision>
  <dcterms:created xsi:type="dcterms:W3CDTF">2023-12-12T08:37:00Z</dcterms:created>
  <dcterms:modified xsi:type="dcterms:W3CDTF">2023-12-12T08:37:00Z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B30213467DA742109987D9FC49DBCFB4_13</vt:lpwstr>
  </property>
</Properties>
</file>